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4F5BF56" w:rsidR="006D44F7" w:rsidRDefault="00C87910">
      <w:pPr>
        <w:rPr>
          <w:b/>
          <w:bCs/>
        </w:rPr>
      </w:pPr>
      <w:r w:rsidRPr="00C87910">
        <w:rPr>
          <w:b/>
          <w:bCs/>
        </w:rPr>
        <w:t xml:space="preserve">tytuł: Moja Matka </w:t>
      </w:r>
      <w:proofErr w:type="spellStart"/>
      <w:r w:rsidRPr="00E939FC">
        <w:rPr>
          <w:b/>
          <w:bCs/>
          <w:color w:val="FF0000"/>
        </w:rPr>
        <w:t>Nandi</w:t>
      </w:r>
      <w:proofErr w:type="spellEnd"/>
    </w:p>
    <w:p w14:paraId="26D652AA" w14:textId="77777777" w:rsidR="00E939FC" w:rsidRDefault="00711A40">
      <w:pPr>
        <w:rPr>
          <w:b/>
          <w:bCs/>
          <w:color w:val="FF0000"/>
        </w:rPr>
      </w:pPr>
      <w:r>
        <w:rPr>
          <w:b/>
          <w:bCs/>
        </w:rPr>
        <w:t xml:space="preserve">autor: </w:t>
      </w:r>
      <w:r w:rsidRPr="00E939FC">
        <w:rPr>
          <w:b/>
          <w:bCs/>
          <w:color w:val="FF0000"/>
        </w:rPr>
        <w:t xml:space="preserve">Norman </w:t>
      </w:r>
      <w:proofErr w:type="spellStart"/>
      <w:r w:rsidRPr="00E939FC">
        <w:rPr>
          <w:b/>
          <w:bCs/>
          <w:color w:val="FF0000"/>
        </w:rPr>
        <w:t>Maŋawila</w:t>
      </w:r>
      <w:proofErr w:type="spellEnd"/>
      <w:r w:rsidRPr="00E939FC">
        <w:rPr>
          <w:b/>
          <w:bCs/>
          <w:color w:val="FF0000"/>
        </w:rPr>
        <w:t xml:space="preserve">, klan </w:t>
      </w:r>
      <w:proofErr w:type="spellStart"/>
      <w:r w:rsidRPr="00E939FC">
        <w:rPr>
          <w:b/>
          <w:bCs/>
          <w:color w:val="FF0000"/>
        </w:rPr>
        <w:t>Garrawurra</w:t>
      </w:r>
      <w:proofErr w:type="spellEnd"/>
      <w:r w:rsidRPr="00E939FC">
        <w:rPr>
          <w:b/>
          <w:bCs/>
          <w:color w:val="FF0000"/>
        </w:rPr>
        <w:t xml:space="preserve"> </w:t>
      </w:r>
      <w:proofErr w:type="spellStart"/>
      <w:r w:rsidRPr="00E939FC">
        <w:rPr>
          <w:b/>
          <w:bCs/>
          <w:color w:val="FF0000"/>
        </w:rPr>
        <w:t>Liyagawumirr</w:t>
      </w:r>
      <w:proofErr w:type="spellEnd"/>
      <w:r w:rsidRPr="00E939FC">
        <w:rPr>
          <w:b/>
          <w:bCs/>
          <w:color w:val="FF0000"/>
        </w:rPr>
        <w:t xml:space="preserve">, grupa jęz. </w:t>
      </w:r>
      <w:proofErr w:type="spellStart"/>
      <w:r w:rsidRPr="00E939FC">
        <w:rPr>
          <w:b/>
          <w:bCs/>
          <w:color w:val="FF0000"/>
        </w:rPr>
        <w:t>Dhuwala</w:t>
      </w:r>
      <w:proofErr w:type="spellEnd"/>
      <w:r w:rsidRPr="00E939FC">
        <w:rPr>
          <w:b/>
          <w:bCs/>
          <w:color w:val="FF0000"/>
        </w:rPr>
        <w:t xml:space="preserve">, połowa </w:t>
      </w:r>
      <w:proofErr w:type="spellStart"/>
      <w:r w:rsidRPr="00E939FC">
        <w:rPr>
          <w:b/>
          <w:bCs/>
          <w:color w:val="FF0000"/>
        </w:rPr>
        <w:t>Yirritja</w:t>
      </w:r>
      <w:proofErr w:type="spellEnd"/>
    </w:p>
    <w:p w14:paraId="00000003" w14:textId="072E01F4" w:rsidR="006D44F7" w:rsidRPr="00C87910" w:rsidRDefault="00C87910">
      <w:pPr>
        <w:rPr>
          <w:b/>
          <w:bCs/>
        </w:rPr>
      </w:pPr>
      <w:r w:rsidRPr="00E939FC">
        <w:rPr>
          <w:b/>
          <w:bCs/>
        </w:rPr>
        <w:t xml:space="preserve">wymiary: </w:t>
      </w:r>
      <w:r w:rsidRPr="00C87910">
        <w:rPr>
          <w:b/>
          <w:bCs/>
        </w:rPr>
        <w:t>50 x 21,5 x 5 cm</w:t>
      </w:r>
    </w:p>
    <w:p w14:paraId="00000004" w14:textId="77777777" w:rsidR="006D44F7" w:rsidRDefault="00C87910">
      <w:pPr>
        <w:rPr>
          <w:b/>
          <w:bCs/>
        </w:rPr>
      </w:pPr>
      <w:r w:rsidRPr="00C87910">
        <w:rPr>
          <w:b/>
          <w:bCs/>
        </w:rPr>
        <w:t xml:space="preserve">obraz na korze drzewa gumowego, pigmenty mineralne </w:t>
      </w:r>
    </w:p>
    <w:p w14:paraId="429FB46B" w14:textId="45277DCB" w:rsidR="00711A40" w:rsidRPr="00E939FC" w:rsidRDefault="00E939FC" w:rsidP="00E939FC">
      <w:pPr>
        <w:rPr>
          <w:b/>
          <w:bCs/>
          <w:color w:val="FF0000"/>
          <w:lang w:val="en-US"/>
        </w:rPr>
      </w:pPr>
      <w:r w:rsidRPr="00E939FC">
        <w:rPr>
          <w:b/>
          <w:bCs/>
          <w:color w:val="FF0000"/>
          <w:lang w:val="en-US"/>
        </w:rPr>
        <w:t xml:space="preserve">Arnhem Land, </w:t>
      </w:r>
      <w:proofErr w:type="spellStart"/>
      <w:r w:rsidRPr="00E939FC">
        <w:rPr>
          <w:b/>
          <w:bCs/>
          <w:color w:val="FF0000"/>
          <w:lang w:val="en-US"/>
        </w:rPr>
        <w:t>Millingimbi</w:t>
      </w:r>
      <w:proofErr w:type="spellEnd"/>
      <w:r w:rsidRPr="00E939FC">
        <w:rPr>
          <w:b/>
          <w:bCs/>
          <w:color w:val="FF0000"/>
          <w:lang w:val="en-US"/>
        </w:rPr>
        <w:t xml:space="preserve">, </w:t>
      </w:r>
      <w:r w:rsidR="00711A40" w:rsidRPr="00E939FC">
        <w:rPr>
          <w:b/>
          <w:bCs/>
          <w:color w:val="FF0000"/>
          <w:lang w:val="en-US"/>
        </w:rPr>
        <w:t xml:space="preserve">Australia, </w:t>
      </w:r>
    </w:p>
    <w:p w14:paraId="00000006" w14:textId="77777777" w:rsidR="006D44F7" w:rsidRPr="00C87910" w:rsidRDefault="00C87910">
      <w:pPr>
        <w:rPr>
          <w:b/>
          <w:bCs/>
        </w:rPr>
      </w:pPr>
      <w:r w:rsidRPr="00044D18">
        <w:rPr>
          <w:b/>
          <w:bCs/>
          <w:lang w:val="en-US"/>
        </w:rPr>
        <w:t xml:space="preserve">2 </w:t>
      </w:r>
      <w:proofErr w:type="spellStart"/>
      <w:r w:rsidRPr="00044D18">
        <w:rPr>
          <w:b/>
          <w:bCs/>
          <w:lang w:val="en-US"/>
        </w:rPr>
        <w:t>poł</w:t>
      </w:r>
      <w:proofErr w:type="spellEnd"/>
      <w:r w:rsidRPr="00044D18">
        <w:rPr>
          <w:b/>
          <w:bCs/>
          <w:lang w:val="en-US"/>
        </w:rPr>
        <w:t xml:space="preserve">. </w:t>
      </w:r>
      <w:r w:rsidRPr="00C87910">
        <w:rPr>
          <w:b/>
          <w:bCs/>
        </w:rPr>
        <w:t>XX wieku</w:t>
      </w:r>
    </w:p>
    <w:p w14:paraId="00000007" w14:textId="77777777" w:rsidR="006D44F7" w:rsidRPr="00C87910" w:rsidRDefault="00C87910">
      <w:pPr>
        <w:rPr>
          <w:b/>
          <w:bCs/>
        </w:rPr>
      </w:pPr>
      <w:r w:rsidRPr="00C87910">
        <w:rPr>
          <w:b/>
          <w:bCs/>
        </w:rPr>
        <w:t>Znajduje się w zbiorach Muzeum Azji i Pacyfiku</w:t>
      </w:r>
    </w:p>
    <w:p w14:paraId="00000008" w14:textId="77777777" w:rsidR="006D44F7" w:rsidRDefault="006D44F7"/>
    <w:p w14:paraId="00000009" w14:textId="77777777" w:rsidR="006D44F7" w:rsidRDefault="006D44F7">
      <w:pPr>
        <w:jc w:val="both"/>
      </w:pPr>
    </w:p>
    <w:p w14:paraId="0000000A" w14:textId="77777777" w:rsidR="006D44F7" w:rsidRDefault="006D44F7">
      <w:pPr>
        <w:jc w:val="both"/>
      </w:pPr>
    </w:p>
    <w:p w14:paraId="0000000B" w14:textId="3335D902" w:rsidR="006D44F7" w:rsidRDefault="00C87910" w:rsidP="002510D4">
      <w:pPr>
        <w:jc w:val="both"/>
      </w:pPr>
      <w:r>
        <w:t xml:space="preserve">Obraz </w:t>
      </w:r>
      <w:r w:rsidR="00407FFE">
        <w:t xml:space="preserve">został </w:t>
      </w:r>
      <w:r>
        <w:t xml:space="preserve">wykonany na kawałku kory z drzewa </w:t>
      </w:r>
      <w:r w:rsidR="00711A40">
        <w:t>eukaliptusowego</w:t>
      </w:r>
      <w:r>
        <w:t>, na stronie, która przylegała do pnia. Kora ma lekko trapezowaty kształt. Obraz namalowany jest w poziomie. Powierzchnia kory jest pofalowana. W wyniku naturalnego wysychania drewna, boki kory lekko zawinęły się do środka.</w:t>
      </w:r>
    </w:p>
    <w:p w14:paraId="0000000C" w14:textId="77777777" w:rsidR="006D44F7" w:rsidRDefault="006D44F7">
      <w:pPr>
        <w:jc w:val="both"/>
      </w:pPr>
    </w:p>
    <w:p w14:paraId="0000000D" w14:textId="77777777" w:rsidR="006D44F7" w:rsidRDefault="00C87910">
      <w:pPr>
        <w:jc w:val="both"/>
      </w:pPr>
      <w:r>
        <w:t>Obraz przedstawia jaszczurkę siedzącą na pniu drzewa.</w:t>
      </w:r>
    </w:p>
    <w:p w14:paraId="0000000E" w14:textId="77777777" w:rsidR="006D44F7" w:rsidRDefault="006D44F7">
      <w:pPr>
        <w:jc w:val="both"/>
      </w:pPr>
    </w:p>
    <w:p w14:paraId="0000000F" w14:textId="77777777" w:rsidR="006D44F7" w:rsidRDefault="00C87910">
      <w:pPr>
        <w:jc w:val="both"/>
      </w:pPr>
      <w:r>
        <w:t xml:space="preserve">Obraz wykonany jest w typowej dla australijskich Pierwszych Narodów technice i kolorystyce. Do wykonania obrazu użyto naturalnych pigmentów w kilku odcieniach beżu i brązu. </w:t>
      </w:r>
    </w:p>
    <w:p w14:paraId="00000010" w14:textId="77777777" w:rsidR="006D44F7" w:rsidRDefault="006D44F7">
      <w:pPr>
        <w:jc w:val="both"/>
      </w:pPr>
    </w:p>
    <w:p w14:paraId="00000011" w14:textId="77777777" w:rsidR="006D44F7" w:rsidRDefault="00C87910">
      <w:pPr>
        <w:jc w:val="both"/>
      </w:pPr>
      <w:r>
        <w:t xml:space="preserve">Wydłużone ciało jaszczurki zajmuje prawie całą długość kadru. Zwierzę nie jest umieszczone idealnie w połowie obrazu, ale nieznacznie przesunięte bliżej jego dolnej krawędzi. </w:t>
      </w:r>
    </w:p>
    <w:p w14:paraId="00000012" w14:textId="77777777" w:rsidR="006D44F7" w:rsidRDefault="006D44F7">
      <w:pPr>
        <w:jc w:val="both"/>
      </w:pPr>
    </w:p>
    <w:p w14:paraId="00000013" w14:textId="66BEDB0F" w:rsidR="006D44F7" w:rsidRDefault="00C87910" w:rsidP="00C87910">
      <w:pPr>
        <w:jc w:val="both"/>
      </w:pPr>
      <w:r>
        <w:t xml:space="preserve">Jaszczurka namalowana jest w uproszczeniu. Wrzecionowate ciało kończące się z prawej ostrym ogonem, a </w:t>
      </w:r>
      <w:r w:rsidRPr="00C87910">
        <w:t xml:space="preserve">z lewej szpiczastym pyszczkiem jest </w:t>
      </w:r>
      <w:r>
        <w:t xml:space="preserve">jednolicie brązowe. Na brązowym </w:t>
      </w:r>
      <w:proofErr w:type="spellStart"/>
      <w:r>
        <w:t>podmalunku</w:t>
      </w:r>
      <w:proofErr w:type="spellEnd"/>
      <w:r>
        <w:t xml:space="preserve">, znacznie jaśniejszym, beżowym pigmentem narysowane są kontury oraz detale, takie jak oczy i pazury na łapach. Taką samą beżową kreską ciało jaszczurki zostało podzielone na kilka geometrycznych kształtów. </w:t>
      </w:r>
    </w:p>
    <w:p w14:paraId="00000014" w14:textId="77777777" w:rsidR="006D44F7" w:rsidRDefault="006D44F7">
      <w:pPr>
        <w:jc w:val="both"/>
      </w:pPr>
    </w:p>
    <w:p w14:paraId="00000015" w14:textId="77777777" w:rsidR="006D44F7" w:rsidRDefault="00C87910">
      <w:pPr>
        <w:jc w:val="both"/>
      </w:pPr>
      <w:r>
        <w:t>Tułów zwierzęcia podzielony jest wzdłuż na pół cienką beżową kreską. Każda z jego połówek wypełniona jest kropkami w tym samym beżowym kolorze. Pozostałe części ciała jaszczurki są jednolicie brązowe.</w:t>
      </w:r>
    </w:p>
    <w:p w14:paraId="00000016" w14:textId="77777777" w:rsidR="006D44F7" w:rsidRDefault="006D44F7">
      <w:pPr>
        <w:jc w:val="both"/>
      </w:pPr>
    </w:p>
    <w:p w14:paraId="00000017" w14:textId="77777777" w:rsidR="006D44F7" w:rsidRDefault="00C87910">
      <w:pPr>
        <w:jc w:val="both"/>
      </w:pPr>
      <w:r>
        <w:t>Tłem dla jaszczurki są ukoś</w:t>
      </w:r>
      <w:bookmarkStart w:id="0" w:name="_GoBack"/>
      <w:bookmarkEnd w:id="0"/>
      <w:r>
        <w:t xml:space="preserve">ne pasy. Każdy z nich wypełniony jest drobną kratką. Pasy są ułożone kolejno - beżowy, brązowy, ponownie beżowy i rudy. Brąz i beż wykorzystany do namalowania pasów są takie same, jak brąz  i beż jaszczurki, a więc w niektórych miejscach zwierzę zlewa się z tłem i trudno jest dostrzec np. pazury. </w:t>
      </w:r>
    </w:p>
    <w:p w14:paraId="00000018" w14:textId="77777777" w:rsidR="006D44F7" w:rsidRDefault="006D44F7">
      <w:pPr>
        <w:jc w:val="both"/>
      </w:pPr>
    </w:p>
    <w:p w14:paraId="00000019" w14:textId="77777777" w:rsidR="006D44F7" w:rsidRDefault="00C87910">
      <w:pPr>
        <w:jc w:val="both"/>
      </w:pPr>
      <w:r>
        <w:t>Nad i pod jaszczurką namalowane są czarne pnie. Dolny z nich jest cieńszy i przylega do krawędzi kadru. Górny jest trochę grubszy i ponad nim widać jeszcze wąski przesmyk pasiastego tła.  Na każdym z pni, beżową kreską namalowanych jest kilka prostych, wąskich liści.</w:t>
      </w:r>
    </w:p>
    <w:p w14:paraId="0000001A" w14:textId="77777777" w:rsidR="006D44F7" w:rsidRDefault="006D44F7">
      <w:pPr>
        <w:jc w:val="both"/>
      </w:pPr>
    </w:p>
    <w:p w14:paraId="0000001B" w14:textId="77777777" w:rsidR="006D44F7" w:rsidRDefault="00C87910">
      <w:pPr>
        <w:jc w:val="both"/>
      </w:pPr>
      <w:r>
        <w:t xml:space="preserve">W malarstwie Pierwszych Narodów często pojawiają się zwierzęta. W ten sposób przedstawia się totemicznych Przodków dzisiejszych istot żywych, w tym ludzi. Życie i dokonania Przodków opisywane są w przekazywanych z pokolenia na pokolenie pieśniach i mitach, które stanowią </w:t>
      </w:r>
      <w:r>
        <w:lastRenderedPageBreak/>
        <w:t xml:space="preserve">podstawę kultury duchowej Pierwszych Narodów. Opisują zdarzenia, które miały miejsce w Czasie Snu, czyli w praczasie, kiedy Ziemia jaką znamy dziś, dopiero się kształtowała. </w:t>
      </w:r>
    </w:p>
    <w:p w14:paraId="0000001C" w14:textId="77777777" w:rsidR="006D44F7" w:rsidRDefault="006D44F7">
      <w:pPr>
        <w:jc w:val="both"/>
      </w:pPr>
    </w:p>
    <w:p w14:paraId="0000001D" w14:textId="77777777" w:rsidR="006D44F7" w:rsidRDefault="006D44F7">
      <w:pPr>
        <w:jc w:val="both"/>
      </w:pPr>
    </w:p>
    <w:p w14:paraId="0000001E" w14:textId="77777777" w:rsidR="006D44F7" w:rsidRDefault="006D44F7"/>
    <w:sectPr w:rsidR="006D44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94A1" w14:textId="77777777" w:rsidR="004C648B" w:rsidRDefault="004C648B" w:rsidP="00E939FC">
      <w:pPr>
        <w:spacing w:line="240" w:lineRule="auto"/>
      </w:pPr>
      <w:r>
        <w:separator/>
      </w:r>
    </w:p>
  </w:endnote>
  <w:endnote w:type="continuationSeparator" w:id="0">
    <w:p w14:paraId="27A03644" w14:textId="77777777" w:rsidR="004C648B" w:rsidRDefault="004C648B" w:rsidP="00E93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5254A" w14:textId="77777777" w:rsidR="004C648B" w:rsidRDefault="004C648B" w:rsidP="00E939FC">
      <w:pPr>
        <w:spacing w:line="240" w:lineRule="auto"/>
      </w:pPr>
      <w:r>
        <w:separator/>
      </w:r>
    </w:p>
  </w:footnote>
  <w:footnote w:type="continuationSeparator" w:id="0">
    <w:p w14:paraId="1AF77742" w14:textId="77777777" w:rsidR="004C648B" w:rsidRDefault="004C648B" w:rsidP="00E93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7"/>
    <w:rsid w:val="00044D18"/>
    <w:rsid w:val="002510D4"/>
    <w:rsid w:val="00407FFE"/>
    <w:rsid w:val="004C648B"/>
    <w:rsid w:val="006D44F7"/>
    <w:rsid w:val="00711A40"/>
    <w:rsid w:val="00C87910"/>
    <w:rsid w:val="00DE3A09"/>
    <w:rsid w:val="00E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60F"/>
  <w15:docId w15:val="{B1606DDC-F230-42A1-81E4-5DB7D09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1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39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9FC"/>
  </w:style>
  <w:style w:type="paragraph" w:styleId="Stopka">
    <w:name w:val="footer"/>
    <w:basedOn w:val="Normalny"/>
    <w:link w:val="StopkaZnak"/>
    <w:uiPriority w:val="99"/>
    <w:unhideWhenUsed/>
    <w:rsid w:val="00E939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8</cp:revision>
  <dcterms:created xsi:type="dcterms:W3CDTF">2021-08-10T09:14:00Z</dcterms:created>
  <dcterms:modified xsi:type="dcterms:W3CDTF">2021-10-18T12:22:00Z</dcterms:modified>
</cp:coreProperties>
</file>